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FD2FBB" w:rsidR="00052848" w:rsidP="00D82BB5" w:rsidRDefault="00EA6BBA" w14:paraId="52A0360A" w14:textId="6DDF7F01">
      <w:pPr>
        <w:jc w:val="center"/>
        <w:rPr>
          <w:sz w:val="36"/>
          <w:szCs w:val="36"/>
          <w:u w:val="single"/>
        </w:rPr>
      </w:pPr>
      <w:r w:rsidRPr="00FD2FBB">
        <w:rPr>
          <w:sz w:val="36"/>
          <w:szCs w:val="36"/>
          <w:u w:val="single"/>
        </w:rPr>
        <w:t>Specops Password</w:t>
      </w:r>
      <w:r w:rsidRPr="00FD2FBB" w:rsidR="00241880">
        <w:rPr>
          <w:sz w:val="36"/>
          <w:szCs w:val="36"/>
          <w:u w:val="single"/>
        </w:rPr>
        <w:t xml:space="preserve"> Reset</w:t>
      </w:r>
      <w:r w:rsidRPr="00FD2FBB">
        <w:rPr>
          <w:sz w:val="36"/>
          <w:szCs w:val="36"/>
          <w:u w:val="single"/>
        </w:rPr>
        <w:t xml:space="preserve"> </w:t>
      </w:r>
      <w:r w:rsidRPr="00FD2FBB" w:rsidR="002D39CA">
        <w:rPr>
          <w:sz w:val="36"/>
          <w:szCs w:val="36"/>
          <w:u w:val="single"/>
        </w:rPr>
        <w:t>&amp; Account Unl</w:t>
      </w:r>
      <w:r w:rsidRPr="00FD2FBB" w:rsidR="005B3F7A">
        <w:rPr>
          <w:sz w:val="36"/>
          <w:szCs w:val="36"/>
          <w:u w:val="single"/>
        </w:rPr>
        <w:t>o</w:t>
      </w:r>
      <w:r w:rsidRPr="00FD2FBB" w:rsidR="002D39CA">
        <w:rPr>
          <w:sz w:val="36"/>
          <w:szCs w:val="36"/>
          <w:u w:val="single"/>
        </w:rPr>
        <w:t>ck</w:t>
      </w:r>
    </w:p>
    <w:p w:rsidRPr="00FD2FBB" w:rsidR="00FD2FBB" w:rsidP="00FD2FBB" w:rsidRDefault="00FD2FBB" w14:paraId="18C5B369" w14:textId="17F38F16">
      <w:r w:rsidRPr="00FD2FBB">
        <w:rPr>
          <w:b/>
          <w:bCs/>
        </w:rPr>
        <w:t>Specops Self-Service Password Reset</w:t>
      </w:r>
      <w:r>
        <w:rPr>
          <w:b/>
          <w:bCs/>
        </w:rPr>
        <w:t xml:space="preserve"> </w:t>
      </w:r>
      <w:r w:rsidRPr="00FD2FBB">
        <w:rPr>
          <w:b/>
          <w:bCs/>
        </w:rPr>
        <w:t>and Account Unlock</w:t>
      </w:r>
      <w:r w:rsidRPr="00FD2FBB">
        <w:t xml:space="preserve"> allows you to securely reset your password and unlock your account without IT assistance</w:t>
      </w:r>
      <w:r>
        <w:t xml:space="preserve">. This will </w:t>
      </w:r>
      <w:r w:rsidRPr="00FD2FBB">
        <w:t>ensur</w:t>
      </w:r>
      <w:r>
        <w:t xml:space="preserve">e </w:t>
      </w:r>
      <w:r w:rsidRPr="00FD2FBB">
        <w:t>quick access when you need it</w:t>
      </w:r>
      <w:r>
        <w:t xml:space="preserve"> without needing OHH IT intervention</w:t>
      </w:r>
      <w:r w:rsidRPr="00FD2FBB">
        <w:t>.</w:t>
      </w:r>
    </w:p>
    <w:p w:rsidRPr="00FD2FBB" w:rsidR="00FD2FBB" w:rsidP="00FD2FBB" w:rsidRDefault="00FD2FBB" w14:paraId="73806FE0" w14:textId="77777777">
      <w:r w:rsidRPr="00FD2FBB">
        <w:rPr>
          <w:b/>
          <w:bCs/>
        </w:rPr>
        <w:t>Why Enrollment is Required:</w:t>
      </w:r>
    </w:p>
    <w:p w:rsidRPr="00FD2FBB" w:rsidR="00FD2FBB" w:rsidP="00FD2FBB" w:rsidRDefault="00FD2FBB" w14:paraId="2150CF13" w14:textId="78741D97">
      <w:pPr>
        <w:numPr>
          <w:ilvl w:val="0"/>
          <w:numId w:val="1"/>
        </w:numPr>
      </w:pPr>
      <w:r>
        <w:t xml:space="preserve">All OHH </w:t>
      </w:r>
      <w:r w:rsidRPr="00FD2FBB">
        <w:rPr>
          <w:b/>
          <w:bCs/>
        </w:rPr>
        <w:t>password reset</w:t>
      </w:r>
      <w:r w:rsidRPr="00B6137E">
        <w:rPr>
          <w:b/>
          <w:bCs/>
        </w:rPr>
        <w:t>s</w:t>
      </w:r>
      <w:r w:rsidRPr="00FD2FBB">
        <w:t xml:space="preserve"> and</w:t>
      </w:r>
      <w:r>
        <w:t xml:space="preserve"> </w:t>
      </w:r>
      <w:r w:rsidRPr="00FD2FBB">
        <w:rPr>
          <w:b/>
          <w:bCs/>
        </w:rPr>
        <w:t>accounts unlocks</w:t>
      </w:r>
      <w:r>
        <w:t xml:space="preserve"> will now be directed to </w:t>
      </w:r>
      <w:r w:rsidRPr="00FD2FBB">
        <w:t>Specops Self-Service Password Reset.</w:t>
      </w:r>
    </w:p>
    <w:p w:rsidR="00FD2FBB" w:rsidP="00C42E96" w:rsidRDefault="00FD2FBB" w14:paraId="31CB1CBE" w14:textId="474CD487">
      <w:pPr>
        <w:numPr>
          <w:ilvl w:val="0"/>
          <w:numId w:val="1"/>
        </w:numPr>
      </w:pPr>
      <w:r>
        <w:t>When calling the OHH Helpdesk, you will be v</w:t>
      </w:r>
      <w:r w:rsidR="00B6137E">
        <w:t>erified</w:t>
      </w:r>
      <w:r>
        <w:t xml:space="preserve"> with your </w:t>
      </w:r>
      <w:r w:rsidRPr="00FD2FBB">
        <w:t>Specops Self-Service Password Reset</w:t>
      </w:r>
      <w:r>
        <w:t xml:space="preserve"> enrollment</w:t>
      </w:r>
      <w:r w:rsidR="00B6137E">
        <w:t xml:space="preserve"> methods below</w:t>
      </w:r>
      <w:r>
        <w:t>.</w:t>
      </w:r>
    </w:p>
    <w:p w:rsidR="00C634FF" w:rsidP="00C634FF" w:rsidRDefault="00C634FF" w14:paraId="19C033C1" w14:textId="77777777"/>
    <w:p w:rsidRPr="00C42E96" w:rsidR="00C634FF" w:rsidP="00C634FF" w:rsidRDefault="00C634FF" w14:paraId="0763B096" w14:textId="77777777"/>
    <w:p w:rsidR="00EA6BBA" w:rsidP="00D82BB5" w:rsidRDefault="00FD2FBB" w14:paraId="4A35EBF7" w14:textId="1443BA93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Specops </w:t>
      </w:r>
      <w:r w:rsidRPr="00FD2FBB">
        <w:rPr>
          <w:sz w:val="36"/>
          <w:szCs w:val="36"/>
          <w:u w:val="single"/>
        </w:rPr>
        <w:t>Enrollment</w:t>
      </w:r>
      <w:r>
        <w:rPr>
          <w:sz w:val="36"/>
          <w:szCs w:val="36"/>
          <w:u w:val="single"/>
        </w:rPr>
        <w:t xml:space="preserve"> - Step-by-Step Instructions</w:t>
      </w:r>
    </w:p>
    <w:p w:rsidRPr="00FD2FBB" w:rsidR="009E0925" w:rsidP="00D82BB5" w:rsidRDefault="009E0925" w14:paraId="5F6678C3" w14:textId="77777777">
      <w:pPr>
        <w:jc w:val="center"/>
        <w:rPr>
          <w:sz w:val="36"/>
          <w:szCs w:val="36"/>
          <w:u w:val="single"/>
        </w:rPr>
      </w:pPr>
    </w:p>
    <w:p w:rsidR="00EA6BBA" w:rsidP="00900796" w:rsidRDefault="00EA6BBA" w14:paraId="5B256AF0" w14:textId="05345BAA">
      <w:pPr>
        <w:pStyle w:val="ListParagraph"/>
        <w:numPr>
          <w:ilvl w:val="0"/>
          <w:numId w:val="2"/>
        </w:numPr>
        <w:spacing w:after="0" w:line="240" w:lineRule="auto"/>
        <w:jc w:val="center"/>
      </w:pPr>
      <w:r>
        <w:t>Start by clicking the link</w:t>
      </w:r>
      <w:r w:rsidR="00F305CD">
        <w:t xml:space="preserve"> below</w:t>
      </w:r>
      <w:r>
        <w:t xml:space="preserve"> to start the enrollment process.</w:t>
      </w:r>
    </w:p>
    <w:p w:rsidR="00EA6BBA" w:rsidP="00900796" w:rsidRDefault="00000000" w14:paraId="423B1C65" w14:textId="77777777">
      <w:pPr>
        <w:pStyle w:val="NormalWeb"/>
        <w:spacing w:before="0" w:beforeAutospacing="0" w:after="0" w:afterAutospacing="0"/>
        <w:jc w:val="center"/>
        <w:rPr>
          <w:lang w:val="x-none"/>
        </w:rPr>
      </w:pPr>
      <w:hyperlink w:history="1" r:id="rId7">
        <w:r w:rsidR="00EA6BBA">
          <w:rPr>
            <w:rStyle w:val="Hyperlink"/>
            <w:lang w:val="x-none"/>
          </w:rPr>
          <w:t>https://login.specopssoft.com/Authentication/Enroll?domainName=okheart.com</w:t>
        </w:r>
      </w:hyperlink>
    </w:p>
    <w:p w:rsidR="00B6137E" w:rsidP="00B6137E" w:rsidRDefault="00B6137E" w14:paraId="3E606F04" w14:textId="77777777">
      <w:pPr>
        <w:pStyle w:val="ListParagraph"/>
      </w:pPr>
    </w:p>
    <w:p w:rsidR="00B6137E" w:rsidP="00B6137E" w:rsidRDefault="00B6137E" w14:paraId="6ABCBCA8" w14:textId="77777777">
      <w:pPr>
        <w:pStyle w:val="ListParagraph"/>
      </w:pPr>
    </w:p>
    <w:p w:rsidR="00900796" w:rsidP="00B6137E" w:rsidRDefault="00900796" w14:paraId="01F80333" w14:textId="77777777">
      <w:pPr>
        <w:pStyle w:val="ListParagraph"/>
      </w:pPr>
    </w:p>
    <w:p w:rsidRPr="00B6137E" w:rsidR="00B6137E" w:rsidP="00C42E96" w:rsidRDefault="00B6137E" w14:paraId="62064470" w14:textId="72DF9C69">
      <w:pPr>
        <w:pStyle w:val="ListParagraph"/>
        <w:numPr>
          <w:ilvl w:val="0"/>
          <w:numId w:val="2"/>
        </w:numPr>
        <w:jc w:val="center"/>
        <w:rPr>
          <w:i/>
          <w:iCs/>
        </w:rPr>
      </w:pPr>
      <w:r>
        <w:t>Enter</w:t>
      </w:r>
      <w:r w:rsidR="00EA6BBA">
        <w:t xml:space="preserve"> your OHH username.</w:t>
      </w:r>
      <w:r>
        <w:t xml:space="preserve"> </w:t>
      </w:r>
    </w:p>
    <w:p w:rsidRPr="00B6137E" w:rsidR="00EA6BBA" w:rsidP="00B6137E" w:rsidRDefault="00B6137E" w14:paraId="1097CA31" w14:textId="4564A3C8">
      <w:pPr>
        <w:pStyle w:val="ListParagraph"/>
        <w:jc w:val="center"/>
        <w:rPr>
          <w:i/>
          <w:iCs/>
        </w:rPr>
      </w:pPr>
      <w:r w:rsidRPr="00B6137E">
        <w:rPr>
          <w:i/>
          <w:iCs/>
        </w:rPr>
        <w:t>This is the username you use to log into OHH systems</w:t>
      </w:r>
      <w:r>
        <w:rPr>
          <w:i/>
          <w:iCs/>
        </w:rPr>
        <w:t>, not your email address.</w:t>
      </w:r>
    </w:p>
    <w:p w:rsidR="00C634FF" w:rsidP="63CADC73" w:rsidRDefault="00C634FF" w14:paraId="0CF7A9AC" w14:textId="0290C030">
      <w:pPr>
        <w:jc w:val="center"/>
      </w:pPr>
      <w:r w:rsidR="779C204D">
        <w:drawing>
          <wp:inline wp14:editId="712D0861" wp14:anchorId="2617E688">
            <wp:extent cx="4564049" cy="2196204"/>
            <wp:effectExtent l="0" t="0" r="8255" b="0"/>
            <wp:docPr id="1281954949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8c18b609cc374b0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64049" cy="2196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34FF" w:rsidP="63CADC73" w:rsidRDefault="00C634FF" w14:paraId="0F3049EB" w14:textId="056BCACE">
      <w:pPr>
        <w:jc w:val="center"/>
      </w:pPr>
    </w:p>
    <w:p w:rsidR="00C634FF" w:rsidP="63CADC73" w:rsidRDefault="00C634FF" w14:paraId="1B7F4DC1" w14:textId="3EE97C70">
      <w:pPr>
        <w:jc w:val="center"/>
      </w:pPr>
    </w:p>
    <w:p w:rsidR="00C634FF" w:rsidP="63CADC73" w:rsidRDefault="00C634FF" w14:paraId="5928FB45" w14:textId="2502589B">
      <w:pPr>
        <w:jc w:val="center"/>
      </w:pPr>
    </w:p>
    <w:p w:rsidR="00C634FF" w:rsidP="63CADC73" w:rsidRDefault="00C634FF" w14:paraId="167A2397" w14:textId="4C59CA47">
      <w:pPr>
        <w:pStyle w:val="ListParagraph"/>
        <w:numPr>
          <w:ilvl w:val="0"/>
          <w:numId w:val="2"/>
        </w:numPr>
        <w:jc w:val="center"/>
        <w:rPr/>
      </w:pPr>
      <w:r w:rsidR="38DBD16F">
        <w:rPr/>
        <w:t>You should see the confirmation screen below awaiting the confirmation code sent to your OHH email.</w:t>
      </w:r>
    </w:p>
    <w:p w:rsidR="00C634FF" w:rsidP="63CADC73" w:rsidRDefault="00C634FF" w14:paraId="66B41B10" w14:textId="77777777" w14:noSpellErr="1">
      <w:pPr>
        <w:pStyle w:val="ListParagraph"/>
        <w:jc w:val="center"/>
      </w:pPr>
      <w:r w:rsidR="38DBD16F">
        <w:drawing>
          <wp:inline wp14:editId="16B56292" wp14:anchorId="78BD10A6">
            <wp:extent cx="5943600" cy="3219450"/>
            <wp:effectExtent l="0" t="0" r="0" b="0"/>
            <wp:docPr id="837270426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86b527570a874b2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94360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796" w:rsidP="00C634FF" w:rsidRDefault="00900796" w14:paraId="56B20AB9" w14:textId="77777777">
      <w:pPr>
        <w:pStyle w:val="ListParagraph"/>
      </w:pPr>
    </w:p>
    <w:p w:rsidR="00C634FF" w:rsidP="63CADC73" w:rsidRDefault="00C634FF" w14:paraId="590B8CC3" w14:textId="034E8F92">
      <w:pPr>
        <w:pStyle w:val="ListParagraph"/>
        <w:numPr>
          <w:ilvl w:val="0"/>
          <w:numId w:val="2"/>
        </w:numPr>
        <w:jc w:val="center"/>
        <w:rPr/>
      </w:pPr>
      <w:r w:rsidR="38DBD16F">
        <w:rPr/>
        <w:t>You should receive an email like the one below</w:t>
      </w:r>
      <w:r w:rsidR="38DBD16F">
        <w:rPr/>
        <w:t xml:space="preserve">.  </w:t>
      </w:r>
      <w:r w:rsidR="38DBD16F">
        <w:rPr/>
        <w:t>Enter the code you received in your OHH email into the field above.</w:t>
      </w:r>
    </w:p>
    <w:p w:rsidR="00C634FF" w:rsidP="00C634FF" w:rsidRDefault="00C634FF" w14:paraId="2B23F067" w14:textId="77777777">
      <w:pPr>
        <w:jc w:val="center"/>
      </w:pPr>
      <w:r w:rsidR="00C634FF">
        <w:drawing>
          <wp:inline wp14:editId="1380A108" wp14:anchorId="1CCA77E9">
            <wp:extent cx="4481670" cy="3645092"/>
            <wp:effectExtent l="0" t="0" r="5080" b="0"/>
            <wp:docPr id="652349935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00eac8d6cd494f49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481670" cy="3645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59FE" w:rsidP="63CADC73" w:rsidRDefault="00AB5B78" w14:paraId="5F9818A2" w14:textId="76C8C7A2">
      <w:pPr>
        <w:pStyle w:val="ListParagraph"/>
        <w:numPr>
          <w:ilvl w:val="0"/>
          <w:numId w:val="2"/>
        </w:numPr>
        <w:jc w:val="center"/>
        <w:rPr/>
      </w:pPr>
      <w:r w:rsidR="160B8700">
        <w:rPr/>
        <w:t>Then enter your OHH password.</w:t>
      </w:r>
    </w:p>
    <w:p w:rsidR="00AB5B78" w:rsidP="193AB925" w:rsidRDefault="00AB5B78" w14:paraId="7759FFFB" w14:textId="51F37BA3">
      <w:pPr>
        <w:pStyle w:val="ListParagraph"/>
        <w:jc w:val="center"/>
      </w:pPr>
      <w:r w:rsidR="00AB5B78">
        <w:drawing>
          <wp:inline wp14:editId="63BA1D2A" wp14:anchorId="61F07A83">
            <wp:extent cx="3808675" cy="1914510"/>
            <wp:effectExtent l="0" t="0" r="1905" b="0"/>
            <wp:docPr id="1865977115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39808cb3757d42a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08675" cy="191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93AB925" w:rsidP="193AB925" w:rsidRDefault="193AB925" w14:paraId="05469775" w14:textId="2D3476C9">
      <w:pPr>
        <w:pStyle w:val="ListParagraph"/>
        <w:jc w:val="center"/>
      </w:pPr>
    </w:p>
    <w:p w:rsidR="00AB5B78" w:rsidP="63CADC73" w:rsidRDefault="00AB5B78" w14:paraId="775BD3B1" w14:textId="44F38BCE">
      <w:pPr>
        <w:pStyle w:val="ListParagraph"/>
        <w:numPr>
          <w:ilvl w:val="0"/>
          <w:numId w:val="2"/>
        </w:numPr>
        <w:jc w:val="center"/>
        <w:rPr/>
      </w:pPr>
      <w:r w:rsidR="160B8700">
        <w:rPr/>
        <w:t xml:space="preserve">Continue to </w:t>
      </w:r>
      <w:r w:rsidR="33FB6D1A">
        <w:rPr/>
        <w:t>enroll with</w:t>
      </w:r>
      <w:r w:rsidR="160B8700">
        <w:rPr/>
        <w:t xml:space="preserve"> your personal </w:t>
      </w:r>
      <w:r w:rsidR="21052988">
        <w:rPr/>
        <w:t xml:space="preserve">email address and </w:t>
      </w:r>
      <w:r w:rsidR="38DBD16F">
        <w:rPr/>
        <w:t xml:space="preserve">cell </w:t>
      </w:r>
      <w:r w:rsidR="160B8700">
        <w:rPr/>
        <w:t>phone number</w:t>
      </w:r>
      <w:r w:rsidR="07D83645">
        <w:rPr/>
        <w:t xml:space="preserve">. </w:t>
      </w:r>
      <w:r w:rsidR="160B8700">
        <w:rPr/>
        <w:t xml:space="preserve">You will receive a code </w:t>
      </w:r>
      <w:r w:rsidR="38DBD16F">
        <w:rPr/>
        <w:t>via SMS Text</w:t>
      </w:r>
      <w:r w:rsidR="160B8700">
        <w:rPr/>
        <w:t xml:space="preserve"> Message and Email to the phone number and email you provide.</w:t>
      </w:r>
    </w:p>
    <w:p w:rsidR="7DFAF8F0" w:rsidP="193AB925" w:rsidRDefault="7DFAF8F0" w14:paraId="35078848" w14:textId="05394227">
      <w:pPr>
        <w:pStyle w:val="Normal"/>
        <w:ind w:left="0"/>
        <w:jc w:val="center"/>
      </w:pPr>
      <w:r w:rsidR="7DFAF8F0">
        <w:drawing>
          <wp:inline wp14:editId="57C64B0F" wp14:anchorId="25CC216C">
            <wp:extent cx="4261956" cy="2233429"/>
            <wp:effectExtent l="0" t="0" r="0" b="0"/>
            <wp:docPr id="41658572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c92cf82f1b24cb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1956" cy="2233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634FF" w:rsidR="00C634FF" w:rsidP="63CADC73" w:rsidRDefault="00C634FF" w14:paraId="24274A66" w14:noSpellErr="1" w14:textId="1607F23F">
      <w:pPr>
        <w:jc w:val="center"/>
      </w:pPr>
      <w:r w:rsidR="160B8700">
        <w:drawing>
          <wp:inline wp14:editId="3875AEB5" wp14:anchorId="44B5915B">
            <wp:extent cx="4323283" cy="2151942"/>
            <wp:effectExtent l="0" t="0" r="1270" b="1270"/>
            <wp:docPr id="63105444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1a4d360a552241a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23283" cy="2151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634FF" w:rsidR="00C634FF" w:rsidP="63CADC73" w:rsidRDefault="00C634FF" w14:paraId="3B02E178" w14:textId="77777777" w14:noSpellErr="1">
      <w:pPr>
        <w:pStyle w:val="ListParagraph"/>
        <w:ind w:left="720"/>
        <w:jc w:val="center"/>
      </w:pPr>
    </w:p>
    <w:p w:rsidR="00C634FF" w:rsidP="63CADC73" w:rsidRDefault="006A59FE" w14:paraId="3B0157D6" w14:textId="7C04285B">
      <w:pPr>
        <w:pStyle w:val="ListParagraph"/>
        <w:numPr>
          <w:ilvl w:val="0"/>
          <w:numId w:val="2"/>
        </w:numPr>
        <w:jc w:val="center"/>
        <w:rPr/>
      </w:pPr>
      <w:r w:rsidR="59C29C31">
        <w:rPr/>
        <w:t>On the next screen, click the Microsoft Authenticator button (see image below)</w:t>
      </w:r>
    </w:p>
    <w:p w:rsidR="00443330" w:rsidP="00C634FF" w:rsidRDefault="00C634FF" w14:paraId="018CA745" w14:textId="20B0D5A8">
      <w:pPr>
        <w:pStyle w:val="ListParagraph"/>
        <w:jc w:val="center"/>
      </w:pPr>
      <w:r w:rsidRPr="00C634FF">
        <w:rPr>
          <w:i/>
          <w:iCs/>
        </w:rPr>
        <w:t>(This app is already required for your OHH Microsoft 365 Multifactor Authentication)</w:t>
      </w:r>
    </w:p>
    <w:p w:rsidR="00C634FF" w:rsidP="006A59FE" w:rsidRDefault="006A59FE" w14:paraId="3E8162DC" w14:textId="2197B2B3">
      <w:pPr>
        <w:pStyle w:val="ListParagraph"/>
        <w:ind w:left="1440"/>
        <w:jc w:val="center"/>
      </w:pPr>
      <w:r w:rsidR="006A59FE">
        <w:drawing>
          <wp:inline wp14:editId="2E7BC23F" wp14:anchorId="53AF507F">
            <wp:extent cx="2655736" cy="2028687"/>
            <wp:effectExtent l="0" t="0" r="0" b="0"/>
            <wp:docPr id="1209931611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15fd84075d09487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655736" cy="2028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59FE" w:rsidP="193AB925" w:rsidRDefault="006A59FE" w14:paraId="04E801BA" w14:textId="0882AC0F">
      <w:pPr>
        <w:pStyle w:val="Normal"/>
        <w:ind w:left="1440"/>
        <w:jc w:val="center"/>
      </w:pPr>
    </w:p>
    <w:p w:rsidR="00C634FF" w:rsidP="00C634FF" w:rsidRDefault="00C634FF" w14:paraId="5097D052" w14:textId="7DCD8547">
      <w:pPr>
        <w:pStyle w:val="ListParagraph"/>
        <w:numPr>
          <w:ilvl w:val="1"/>
          <w:numId w:val="4"/>
        </w:numPr>
        <w:jc w:val="center"/>
      </w:pPr>
      <w:r>
        <w:lastRenderedPageBreak/>
        <w:t xml:space="preserve">Apple iOS: </w:t>
      </w:r>
      <w:hyperlink w:history="1" r:id="rId14">
        <w:r>
          <w:rPr>
            <w:rStyle w:val="Hyperlink"/>
          </w:rPr>
          <w:t>Microsoft Authenticator on the App Store</w:t>
        </w:r>
      </w:hyperlink>
    </w:p>
    <w:p w:rsidR="00C634FF" w:rsidP="00C634FF" w:rsidRDefault="00C634FF" w14:paraId="5F23395C" w14:textId="3E69EA81">
      <w:pPr>
        <w:pStyle w:val="ListParagraph"/>
        <w:ind w:left="1440"/>
        <w:jc w:val="center"/>
      </w:pPr>
      <w:r>
        <w:rPr>
          <w:noProof/>
        </w:rPr>
        <w:drawing>
          <wp:inline distT="0" distB="0" distL="0" distR="0" wp14:anchorId="364B2AFD" wp14:editId="2DCE777D">
            <wp:extent cx="993913" cy="993913"/>
            <wp:effectExtent l="0" t="0" r="0" b="0"/>
            <wp:docPr id="883604645" name="Picture 1" descr="iOS QR code to open the App S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OS QR code to open the App Stor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913" cy="993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9FE" w:rsidP="00C634FF" w:rsidRDefault="006A59FE" w14:paraId="0F217C0D" w14:textId="77777777">
      <w:pPr>
        <w:pStyle w:val="ListParagraph"/>
        <w:ind w:left="1440"/>
        <w:jc w:val="center"/>
      </w:pPr>
    </w:p>
    <w:p w:rsidR="006A59FE" w:rsidP="006A59FE" w:rsidRDefault="006A59FE" w14:paraId="380115CC" w14:textId="7BC0EFDD">
      <w:pPr>
        <w:pStyle w:val="ListParagraph"/>
        <w:numPr>
          <w:ilvl w:val="1"/>
          <w:numId w:val="4"/>
        </w:numPr>
        <w:jc w:val="center"/>
      </w:pPr>
      <w:r>
        <w:t xml:space="preserve">Google Play store: </w:t>
      </w:r>
      <w:hyperlink w:history="1" r:id="rId16">
        <w:r>
          <w:rPr>
            <w:rStyle w:val="Hyperlink"/>
          </w:rPr>
          <w:t>Microsoft Authenticator - Apps on Google Play</w:t>
        </w:r>
      </w:hyperlink>
    </w:p>
    <w:p w:rsidR="006A59FE" w:rsidP="006A59FE" w:rsidRDefault="006A59FE" w14:paraId="7D0434C5" w14:textId="3CE75C6F">
      <w:pPr>
        <w:pStyle w:val="ListParagraph"/>
        <w:ind w:left="1440"/>
        <w:jc w:val="center"/>
      </w:pPr>
      <w:r>
        <w:rPr>
          <w:noProof/>
        </w:rPr>
        <w:drawing>
          <wp:inline distT="0" distB="0" distL="0" distR="0" wp14:anchorId="4165C368" wp14:editId="1AB4CE8B">
            <wp:extent cx="1105231" cy="1105231"/>
            <wp:effectExtent l="0" t="0" r="0" b="0"/>
            <wp:docPr id="675815695" name="Picture 2" descr="Android QR code to open app s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droid QR code to open app stor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78" cy="111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9FE" w:rsidP="006A59FE" w:rsidRDefault="006A59FE" w14:paraId="50E1168A" w14:textId="77777777">
      <w:pPr>
        <w:pStyle w:val="ListParagraph"/>
        <w:ind w:left="1440"/>
        <w:jc w:val="center"/>
      </w:pPr>
    </w:p>
    <w:p w:rsidR="00F12043" w:rsidP="63CADC73" w:rsidRDefault="006A59FE" w14:paraId="6B1B2544" w14:textId="1707B31E">
      <w:pPr>
        <w:pStyle w:val="ListParagraph"/>
        <w:numPr>
          <w:ilvl w:val="0"/>
          <w:numId w:val="2"/>
        </w:numPr>
        <w:jc w:val="center"/>
        <w:rPr/>
      </w:pPr>
      <w:r w:rsidR="59C29C31">
        <w:rPr/>
        <w:t xml:space="preserve">Follow the instructions on the page to </w:t>
      </w:r>
      <w:r w:rsidR="59C29C31">
        <w:rPr/>
        <w:t>enroll</w:t>
      </w:r>
      <w:r w:rsidR="59C29C31">
        <w:rPr/>
        <w:t xml:space="preserve"> your Microsoft Authenticator App.</w:t>
      </w:r>
      <w:r w:rsidR="59C29C31">
        <w:drawing>
          <wp:inline wp14:editId="0216EB40" wp14:anchorId="5E215DE4">
            <wp:extent cx="3116275" cy="2405794"/>
            <wp:effectExtent l="0" t="0" r="8255" b="0"/>
            <wp:docPr id="1336722032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adb543e1908e40f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116275" cy="2405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796" w:rsidP="00900796" w:rsidRDefault="00900796" w14:paraId="46C3723F" w14:textId="77777777">
      <w:pPr>
        <w:pStyle w:val="ListParagraph"/>
      </w:pPr>
    </w:p>
    <w:p w:rsidR="00D82BB5" w:rsidP="63CADC73" w:rsidRDefault="00B6137E" w14:paraId="0C712FB2" w14:textId="253F3B4F">
      <w:pPr>
        <w:pStyle w:val="ListParagraph"/>
        <w:numPr>
          <w:ilvl w:val="0"/>
          <w:numId w:val="2"/>
        </w:numPr>
        <w:jc w:val="center"/>
        <w:rPr/>
      </w:pPr>
      <w:r w:rsidR="7E29FB38">
        <w:rPr/>
        <w:t>A</w:t>
      </w:r>
      <w:r w:rsidR="59ACA431">
        <w:rPr/>
        <w:t>ll Done! Y</w:t>
      </w:r>
      <w:r w:rsidR="460B0E98">
        <w:rPr/>
        <w:t xml:space="preserve">ou can click </w:t>
      </w:r>
      <w:r w:rsidR="1879D921">
        <w:rPr/>
        <w:t>“</w:t>
      </w:r>
      <w:r w:rsidR="460B0E98">
        <w:rPr/>
        <w:t>I’m Done</w:t>
      </w:r>
      <w:r w:rsidR="1879D921">
        <w:rPr/>
        <w:t>”</w:t>
      </w:r>
      <w:r w:rsidR="460B0E98">
        <w:rPr/>
        <w:t xml:space="preserve"> and close your browser window.</w:t>
      </w:r>
    </w:p>
    <w:p w:rsidR="00D82BB5" w:rsidP="00E42F9C" w:rsidRDefault="00B6137E" w14:paraId="13648189" w14:textId="4CE29ABC">
      <w:pPr>
        <w:jc w:val="center"/>
        <w:rPr>
          <w:rFonts w:cstheme="minorHAnsi"/>
        </w:rPr>
      </w:pPr>
      <w:r w:rsidR="7E29FB38">
        <w:drawing>
          <wp:inline wp14:editId="1D0F21D3" wp14:anchorId="2C56F6A4">
            <wp:extent cx="3258833" cy="1609441"/>
            <wp:effectExtent l="0" t="0" r="0" b="0"/>
            <wp:docPr id="453071736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e0ce43b7f8be41e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58833" cy="1609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B6137E" w:rsidR="00B6137E" w:rsidP="00E42F9C" w:rsidRDefault="00B6137E" w14:paraId="267D7A49" w14:textId="51C1FCCE">
      <w:pPr>
        <w:jc w:val="center"/>
        <w:rPr>
          <w:rFonts w:cstheme="minorHAnsi"/>
          <w:sz w:val="36"/>
          <w:szCs w:val="36"/>
          <w:u w:val="single"/>
        </w:rPr>
      </w:pPr>
      <w:r w:rsidRPr="00B6137E">
        <w:rPr>
          <w:rFonts w:cstheme="minorHAnsi"/>
          <w:sz w:val="36"/>
          <w:szCs w:val="36"/>
          <w:u w:val="single"/>
        </w:rPr>
        <w:lastRenderedPageBreak/>
        <w:t>Using Specops</w:t>
      </w:r>
    </w:p>
    <w:p w:rsidR="00AB5B78" w:rsidP="00B6137E" w:rsidRDefault="00D82BB5" w14:paraId="1F56CEA8" w14:textId="7DE74561">
      <w:pPr>
        <w:pStyle w:val="ListParagraph"/>
        <w:numPr>
          <w:ilvl w:val="0"/>
          <w:numId w:val="8"/>
        </w:numPr>
        <w:jc w:val="center"/>
        <w:rPr>
          <w:rFonts w:cstheme="minorHAnsi"/>
        </w:rPr>
      </w:pPr>
      <w:r w:rsidRPr="00C42E96">
        <w:rPr>
          <w:rFonts w:cstheme="minorHAnsi"/>
        </w:rPr>
        <w:t xml:space="preserve">In the future, you can </w:t>
      </w:r>
      <w:r w:rsidRPr="00C42E96" w:rsidR="00C42E96">
        <w:rPr>
          <w:rFonts w:cstheme="minorHAnsi"/>
        </w:rPr>
        <w:t>go to</w:t>
      </w:r>
      <w:r w:rsidRPr="00C42E96">
        <w:rPr>
          <w:rFonts w:cstheme="minorHAnsi"/>
        </w:rPr>
        <w:t xml:space="preserve"> the </w:t>
      </w:r>
      <w:r w:rsidR="000A3F03">
        <w:rPr>
          <w:rFonts w:cstheme="minorHAnsi"/>
        </w:rPr>
        <w:t>link below</w:t>
      </w:r>
      <w:r w:rsidRPr="00C42E96">
        <w:rPr>
          <w:rFonts w:cstheme="minorHAnsi"/>
        </w:rPr>
        <w:t xml:space="preserve"> to reset your password or unlock your account</w:t>
      </w:r>
      <w:r w:rsidR="00AB5B78">
        <w:rPr>
          <w:rFonts w:cstheme="minorHAnsi"/>
        </w:rPr>
        <w:t xml:space="preserve">. </w:t>
      </w:r>
    </w:p>
    <w:p w:rsidRPr="00AB5B78" w:rsidR="00D82BB5" w:rsidP="00AB5B78" w:rsidRDefault="00AB5B78" w14:paraId="12E8655A" w14:textId="1D686061">
      <w:pPr>
        <w:pStyle w:val="ListParagraph"/>
        <w:jc w:val="center"/>
        <w:rPr>
          <w:rFonts w:cstheme="minorHAnsi"/>
        </w:rPr>
      </w:pPr>
      <w:r>
        <w:rPr>
          <w:rFonts w:cstheme="minorHAnsi"/>
        </w:rPr>
        <w:t>(</w:t>
      </w:r>
      <w:r w:rsidRPr="00AB5B78">
        <w:rPr>
          <w:rFonts w:cstheme="minorHAnsi"/>
        </w:rPr>
        <w:t xml:space="preserve">The link is also available at </w:t>
      </w:r>
      <w:hyperlink w:history="1" r:id="rId20">
        <w:r w:rsidRPr="008E0B83">
          <w:rPr>
            <w:rStyle w:val="Hyperlink"/>
            <w:rFonts w:cstheme="minorHAnsi"/>
          </w:rPr>
          <w:t>https://www.okheart.com/mis-support/</w:t>
        </w:r>
      </w:hyperlink>
      <w:r>
        <w:rPr>
          <w:rFonts w:cstheme="minorHAnsi"/>
        </w:rPr>
        <w:t>)</w:t>
      </w:r>
    </w:p>
    <w:p w:rsidRPr="00E42F9C" w:rsidR="00D82BB5" w:rsidP="00E42F9C" w:rsidRDefault="00000000" w14:paraId="6A541519" w14:textId="77777777">
      <w:pPr>
        <w:pStyle w:val="NormalWeb"/>
        <w:jc w:val="center"/>
        <w:rPr>
          <w:rFonts w:asciiTheme="minorHAnsi" w:hAnsiTheme="minorHAnsi" w:cstheme="minorHAnsi"/>
          <w:sz w:val="22"/>
          <w:szCs w:val="22"/>
          <w:lang w:val="x-none"/>
        </w:rPr>
      </w:pPr>
      <w:hyperlink w:history="1" r:id="rId21">
        <w:r w:rsidRPr="00E42F9C" w:rsidR="00D82BB5">
          <w:rPr>
            <w:rStyle w:val="Hyperlink"/>
            <w:rFonts w:asciiTheme="minorHAnsi" w:hAnsiTheme="minorHAnsi" w:cstheme="minorHAnsi"/>
            <w:sz w:val="22"/>
            <w:szCs w:val="22"/>
            <w:lang w:val="x-none"/>
          </w:rPr>
          <w:t>https://login.specopssoft.com/Authentication/Password?domainName=okheart.com</w:t>
        </w:r>
      </w:hyperlink>
    </w:p>
    <w:p w:rsidRPr="00E42F9C" w:rsidR="00D82BB5" w:rsidP="00E42F9C" w:rsidRDefault="00D82BB5" w14:paraId="362C7ED5" w14:textId="24897A71">
      <w:pPr>
        <w:pStyle w:val="NormalWeb"/>
        <w:jc w:val="center"/>
        <w:rPr>
          <w:rFonts w:asciiTheme="minorHAnsi" w:hAnsiTheme="minorHAnsi" w:cstheme="minorHAnsi"/>
          <w:sz w:val="22"/>
          <w:szCs w:val="22"/>
          <w:lang w:val="x-none"/>
        </w:rPr>
      </w:pPr>
      <w:r w:rsidRPr="00E42F9C">
        <w:rPr>
          <w:rFonts w:asciiTheme="minorHAnsi" w:hAnsiTheme="minorHAnsi" w:cstheme="minorHAnsi"/>
          <w:sz w:val="22"/>
          <w:szCs w:val="22"/>
          <w:lang w:val="x-none"/>
        </w:rPr>
        <w:t>You will be authenticated by the methods you just enrolled in</w:t>
      </w:r>
    </w:p>
    <w:p w:rsidR="00D82BB5" w:rsidP="00E42F9C" w:rsidRDefault="00D82BB5" w14:paraId="7FA36204" w14:textId="16B973E8">
      <w:pPr>
        <w:pStyle w:val="NormalWeb"/>
        <w:jc w:val="center"/>
        <w:rPr>
          <w:rFonts w:asciiTheme="minorHAnsi" w:hAnsiTheme="minorHAnsi" w:cstheme="minorHAnsi"/>
          <w:sz w:val="22"/>
          <w:szCs w:val="22"/>
          <w:lang w:val="x-none"/>
        </w:rPr>
      </w:pPr>
      <w:r w:rsidR="460B0E98">
        <w:drawing>
          <wp:inline wp14:editId="115B5071" wp14:anchorId="63A059BB">
            <wp:extent cx="2253082" cy="2130466"/>
            <wp:effectExtent l="0" t="0" r="0" b="3175"/>
            <wp:docPr id="1699126381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7708224ab19f4e8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253082" cy="2130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3CADC73" w:rsidP="63CADC73" w:rsidRDefault="63CADC73" w14:paraId="4ECD7368" w14:textId="0E92EFF7">
      <w:pPr>
        <w:pStyle w:val="NormalWeb"/>
        <w:jc w:val="center"/>
        <w:rPr>
          <w:rFonts w:ascii="Calibri" w:hAnsi="Calibri" w:cs="Calibri" w:asciiTheme="minorAscii" w:hAnsiTheme="minorAscii" w:cstheme="minorAscii"/>
          <w:sz w:val="22"/>
          <w:szCs w:val="22"/>
          <w:lang w:val="en-US"/>
        </w:rPr>
      </w:pPr>
    </w:p>
    <w:p w:rsidR="6C9B7466" w:rsidP="6C9B7466" w:rsidRDefault="6C9B7466" w14:paraId="5B26519D" w14:textId="0DE13240">
      <w:pPr>
        <w:pStyle w:val="NormalWeb"/>
        <w:jc w:val="center"/>
        <w:rPr>
          <w:rFonts w:ascii="Calibri" w:hAnsi="Calibri" w:cs="Calibri" w:asciiTheme="minorAscii" w:hAnsiTheme="minorAscii" w:cstheme="minorAscii"/>
          <w:sz w:val="22"/>
          <w:szCs w:val="22"/>
          <w:lang w:val="en-US"/>
        </w:rPr>
      </w:pPr>
    </w:p>
    <w:p w:rsidRPr="00E42F9C" w:rsidR="00D82BB5" w:rsidP="63CADC73" w:rsidRDefault="00E42F9C" w14:paraId="23DDB6D2" w14:textId="628C95D0" w14:noSpellErr="1">
      <w:pPr>
        <w:pStyle w:val="NormalWeb"/>
        <w:numPr>
          <w:ilvl w:val="0"/>
          <w:numId w:val="8"/>
        </w:numPr>
        <w:jc w:val="center"/>
        <w:rPr>
          <w:rFonts w:ascii="Calibri" w:hAnsi="Calibri" w:cs="Calibri" w:asciiTheme="minorAscii" w:hAnsiTheme="minorAscii" w:cstheme="minorAscii"/>
          <w:sz w:val="22"/>
          <w:szCs w:val="22"/>
          <w:lang w:val="en-US"/>
        </w:rPr>
      </w:pPr>
      <w:r w:rsidRPr="63CADC73" w:rsidR="332566AF">
        <w:rPr>
          <w:rFonts w:ascii="Calibri" w:hAnsi="Calibri" w:cs="Calibri" w:asciiTheme="minorAscii" w:hAnsiTheme="minorAscii" w:cstheme="minorAscii"/>
          <w:sz w:val="22"/>
          <w:szCs w:val="22"/>
          <w:lang w:val="en-US"/>
        </w:rPr>
        <w:t xml:space="preserve">Click the </w:t>
      </w:r>
      <w:r w:rsidRPr="63CADC73" w:rsidR="332566AF">
        <w:rPr>
          <w:rFonts w:ascii="Calibri" w:hAnsi="Calibri" w:cs="Calibri" w:asciiTheme="minorAscii" w:hAnsiTheme="minorAscii" w:cstheme="minorAscii"/>
          <w:sz w:val="22"/>
          <w:szCs w:val="22"/>
          <w:lang w:val="en-US"/>
        </w:rPr>
        <w:t>appropriate identity</w:t>
      </w:r>
      <w:r w:rsidRPr="63CADC73" w:rsidR="332566AF">
        <w:rPr>
          <w:rFonts w:ascii="Calibri" w:hAnsi="Calibri" w:cs="Calibri" w:asciiTheme="minorAscii" w:hAnsiTheme="minorAscii" w:cstheme="minorAscii"/>
          <w:sz w:val="22"/>
          <w:szCs w:val="22"/>
          <w:lang w:val="en-US"/>
        </w:rPr>
        <w:t xml:space="preserve"> services and collect enough stars to unlock or reset your account</w:t>
      </w:r>
      <w:r w:rsidRPr="63CADC73" w:rsidR="332566AF">
        <w:rPr>
          <w:rFonts w:ascii="Calibri" w:hAnsi="Calibri" w:cs="Calibri" w:asciiTheme="minorAscii" w:hAnsiTheme="minorAscii" w:cstheme="minorAscii"/>
          <w:sz w:val="22"/>
          <w:szCs w:val="22"/>
          <w:lang w:val="en-US"/>
        </w:rPr>
        <w:t xml:space="preserve">.  </w:t>
      </w:r>
      <w:r w:rsidRPr="63CADC73" w:rsidR="332566AF">
        <w:rPr>
          <w:rFonts w:ascii="Calibri" w:hAnsi="Calibri" w:cs="Calibri" w:asciiTheme="minorAscii" w:hAnsiTheme="minorAscii" w:cstheme="minorAscii"/>
          <w:sz w:val="22"/>
          <w:szCs w:val="22"/>
          <w:lang w:val="en-US"/>
        </w:rPr>
        <w:t xml:space="preserve">After collecting the </w:t>
      </w:r>
      <w:r w:rsidRPr="63CADC73" w:rsidR="332566AF">
        <w:rPr>
          <w:rFonts w:ascii="Calibri" w:hAnsi="Calibri" w:cs="Calibri" w:asciiTheme="minorAscii" w:hAnsiTheme="minorAscii" w:cstheme="minorAscii"/>
          <w:sz w:val="22"/>
          <w:szCs w:val="22"/>
          <w:lang w:val="en-US"/>
        </w:rPr>
        <w:t>appropriate number</w:t>
      </w:r>
      <w:r w:rsidRPr="63CADC73" w:rsidR="332566AF">
        <w:rPr>
          <w:rFonts w:ascii="Calibri" w:hAnsi="Calibri" w:cs="Calibri" w:asciiTheme="minorAscii" w:hAnsiTheme="minorAscii" w:cstheme="minorAscii"/>
          <w:sz w:val="22"/>
          <w:szCs w:val="22"/>
          <w:lang w:val="en-US"/>
        </w:rPr>
        <w:t xml:space="preserve"> of stars, you will be given the options below to help re-gain access to your account.</w:t>
      </w:r>
      <w:r w:rsidR="460B0E98">
        <w:drawing>
          <wp:inline wp14:editId="55935CED" wp14:anchorId="3CD74CB3">
            <wp:extent cx="6076789" cy="3476625"/>
            <wp:effectExtent l="0" t="0" r="635" b="0"/>
            <wp:docPr id="274022491" name="Picture 1" descr="A screenshot of a login page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5092898ca6864a37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076789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Pr="00E42F9C" w:rsidR="00D82BB5">
      <w:footerReference w:type="even" r:id="rId24"/>
      <w:footerReference w:type="default" r:id="rId25"/>
      <w:footerReference w:type="first" r:id="rId26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369BA" w:rsidP="00E42F9C" w:rsidRDefault="005369BA" w14:paraId="33421801" w14:textId="77777777">
      <w:pPr>
        <w:spacing w:after="0" w:line="240" w:lineRule="auto"/>
      </w:pPr>
      <w:r>
        <w:separator/>
      </w:r>
    </w:p>
  </w:endnote>
  <w:endnote w:type="continuationSeparator" w:id="0">
    <w:p w:rsidR="005369BA" w:rsidP="00E42F9C" w:rsidRDefault="005369BA" w14:paraId="4DE3862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E42F9C" w:rsidRDefault="00E42F9C" w14:paraId="4F17A0D8" w14:textId="5F3C1F6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08ECF93" wp14:editId="4681B56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795" b="0"/>
              <wp:wrapNone/>
              <wp:docPr id="176027430" name="Text Box 3" descr="This document contains confidential and proprietary information for Oklahoma Heart Hospital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E42F9C" w:rsidR="00E42F9C" w:rsidP="00E42F9C" w:rsidRDefault="00E42F9C" w14:paraId="583663D3" w14:textId="39A083CC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42F9C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This document contains confidential and proprietary information for Oklahoma Heart Hospital.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208ECF93">
              <v:stroke joinstyle="miter"/>
              <v:path gradientshapeok="t" o:connecttype="rect"/>
            </v:shapetype>
            <v:shape id="Text Box 3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This document contains confidential and proprietary information for Oklahoma Heart Hospital.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>
              <v:textbox style="mso-fit-shape-to-text:t" inset="0,0,0,15pt">
                <w:txbxContent>
                  <w:p w:rsidRPr="00E42F9C" w:rsidR="00E42F9C" w:rsidP="00E42F9C" w:rsidRDefault="00E42F9C" w14:paraId="583663D3" w14:textId="39A083CC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E42F9C"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  <w:t>This document contains confidential and proprietary information for Oklahoma Heart Hospital.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E42F9C" w:rsidRDefault="00E42F9C" w14:paraId="1CD8B0FC" w14:textId="592875E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03F0A31" wp14:editId="760B0E7D">
              <wp:simplePos x="914400" y="94297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795" b="0"/>
              <wp:wrapNone/>
              <wp:docPr id="2035588800" name="Text Box 4" descr="This document contains confidential and proprietary information for Oklahoma Heart Hospital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E42F9C" w:rsidR="00E42F9C" w:rsidP="00E42F9C" w:rsidRDefault="00E42F9C" w14:paraId="6C853025" w14:textId="4C94FB66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42F9C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This document contains confidential and proprietary information for Oklahoma Heart Hospital.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003F0A31">
              <v:stroke joinstyle="miter"/>
              <v:path gradientshapeok="t" o:connecttype="rect"/>
            </v:shapetype>
            <v:shape id="Text Box 4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This document contains confidential and proprietary information for Oklahoma Heart Hospital.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>
              <v:textbox style="mso-fit-shape-to-text:t" inset="0,0,0,15pt">
                <w:txbxContent>
                  <w:p w:rsidRPr="00E42F9C" w:rsidR="00E42F9C" w:rsidP="00E42F9C" w:rsidRDefault="00E42F9C" w14:paraId="6C853025" w14:textId="4C94FB66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E42F9C"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  <w:t>This document contains confidential and proprietary information for Oklahoma Heart Hospital.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E42F9C" w:rsidRDefault="00E42F9C" w14:paraId="6DB087D5" w14:textId="026A4D1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31CD428" wp14:editId="6EBAD5B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795" b="0"/>
              <wp:wrapNone/>
              <wp:docPr id="1471037932" name="Text Box 2" descr="This document contains confidential and proprietary information for Oklahoma Heart Hospital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E42F9C" w:rsidR="00E42F9C" w:rsidP="00E42F9C" w:rsidRDefault="00E42F9C" w14:paraId="3437E0C1" w14:textId="5EB612FE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42F9C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This document contains confidential and proprietary information for Oklahoma Heart Hospital.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431CD428">
              <v:stroke joinstyle="miter"/>
              <v:path gradientshapeok="t" o:connecttype="rect"/>
            </v:shapetype>
            <v:shape id="Text Box 2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This document contains confidential and proprietary information for Oklahoma Heart Hospital.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>
              <v:textbox style="mso-fit-shape-to-text:t" inset="0,0,0,15pt">
                <w:txbxContent>
                  <w:p w:rsidRPr="00E42F9C" w:rsidR="00E42F9C" w:rsidP="00E42F9C" w:rsidRDefault="00E42F9C" w14:paraId="3437E0C1" w14:textId="5EB612FE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E42F9C"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  <w:t>This document contains confidential and proprietary information for Oklahoma Heart Hospital.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369BA" w:rsidP="00E42F9C" w:rsidRDefault="005369BA" w14:paraId="4AB80733" w14:textId="77777777">
      <w:pPr>
        <w:spacing w:after="0" w:line="240" w:lineRule="auto"/>
      </w:pPr>
      <w:r>
        <w:separator/>
      </w:r>
    </w:p>
  </w:footnote>
  <w:footnote w:type="continuationSeparator" w:id="0">
    <w:p w:rsidR="005369BA" w:rsidP="00E42F9C" w:rsidRDefault="005369BA" w14:paraId="3CC6AE5F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E3057"/>
    <w:multiLevelType w:val="hybridMultilevel"/>
    <w:tmpl w:val="21762C2A"/>
    <w:lvl w:ilvl="0" w:tplc="DE04DC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A29A6"/>
    <w:multiLevelType w:val="hybridMultilevel"/>
    <w:tmpl w:val="08CE01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939AA"/>
    <w:multiLevelType w:val="hybridMultilevel"/>
    <w:tmpl w:val="21762C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B3861"/>
    <w:multiLevelType w:val="hybridMultilevel"/>
    <w:tmpl w:val="4E36E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67B53"/>
    <w:multiLevelType w:val="hybridMultilevel"/>
    <w:tmpl w:val="EC900D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465948"/>
    <w:multiLevelType w:val="hybridMultilevel"/>
    <w:tmpl w:val="CE7AB516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E1F75FB"/>
    <w:multiLevelType w:val="hybridMultilevel"/>
    <w:tmpl w:val="DB807A0E"/>
    <w:lvl w:ilvl="0" w:tplc="128018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0A4760"/>
    <w:multiLevelType w:val="multilevel"/>
    <w:tmpl w:val="F9C0C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276062201">
    <w:abstractNumId w:val="7"/>
  </w:num>
  <w:num w:numId="2" w16cid:durableId="386151143">
    <w:abstractNumId w:val="0"/>
  </w:num>
  <w:num w:numId="3" w16cid:durableId="1446148582">
    <w:abstractNumId w:val="3"/>
  </w:num>
  <w:num w:numId="4" w16cid:durableId="2098399032">
    <w:abstractNumId w:val="4"/>
  </w:num>
  <w:num w:numId="5" w16cid:durableId="1486429021">
    <w:abstractNumId w:val="5"/>
  </w:num>
  <w:num w:numId="6" w16cid:durableId="234322933">
    <w:abstractNumId w:val="1"/>
  </w:num>
  <w:num w:numId="7" w16cid:durableId="1528593431">
    <w:abstractNumId w:val="2"/>
  </w:num>
  <w:num w:numId="8" w16cid:durableId="17302991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BBA"/>
    <w:rsid w:val="00015A82"/>
    <w:rsid w:val="00052848"/>
    <w:rsid w:val="000A3F03"/>
    <w:rsid w:val="00241880"/>
    <w:rsid w:val="002D39CA"/>
    <w:rsid w:val="00443330"/>
    <w:rsid w:val="00456A12"/>
    <w:rsid w:val="005369BA"/>
    <w:rsid w:val="005B3F7A"/>
    <w:rsid w:val="006A59FE"/>
    <w:rsid w:val="008A0F45"/>
    <w:rsid w:val="00900796"/>
    <w:rsid w:val="009E0925"/>
    <w:rsid w:val="00AB5B78"/>
    <w:rsid w:val="00B6137E"/>
    <w:rsid w:val="00C42E96"/>
    <w:rsid w:val="00C634FF"/>
    <w:rsid w:val="00CC43C4"/>
    <w:rsid w:val="00D82BB5"/>
    <w:rsid w:val="00E42F9C"/>
    <w:rsid w:val="00EA6BBA"/>
    <w:rsid w:val="00F12043"/>
    <w:rsid w:val="00F305CD"/>
    <w:rsid w:val="00FD2FBB"/>
    <w:rsid w:val="07D83645"/>
    <w:rsid w:val="160B8700"/>
    <w:rsid w:val="1879D921"/>
    <w:rsid w:val="193AB925"/>
    <w:rsid w:val="1C295FE4"/>
    <w:rsid w:val="1FC0BC81"/>
    <w:rsid w:val="21052988"/>
    <w:rsid w:val="30DA0A01"/>
    <w:rsid w:val="332566AF"/>
    <w:rsid w:val="33FB6D1A"/>
    <w:rsid w:val="38DBD16F"/>
    <w:rsid w:val="42D2A689"/>
    <w:rsid w:val="460B0E98"/>
    <w:rsid w:val="5195A612"/>
    <w:rsid w:val="525AB294"/>
    <w:rsid w:val="59ACA431"/>
    <w:rsid w:val="59C29C31"/>
    <w:rsid w:val="63CADC73"/>
    <w:rsid w:val="6C9B7466"/>
    <w:rsid w:val="6F5E3A3C"/>
    <w:rsid w:val="71759269"/>
    <w:rsid w:val="717F6AB5"/>
    <w:rsid w:val="7621880C"/>
    <w:rsid w:val="779C204D"/>
    <w:rsid w:val="7B79A493"/>
    <w:rsid w:val="7DFAF8F0"/>
    <w:rsid w:val="7E29F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EBC24"/>
  <w15:chartTrackingRefBased/>
  <w15:docId w15:val="{9BAAC08A-3DDF-489B-B6CE-F15DDA31F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6BB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EA6BB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E42F9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42F9C"/>
  </w:style>
  <w:style w:type="character" w:styleId="FollowedHyperlink">
    <w:name w:val="FollowedHyperlink"/>
    <w:basedOn w:val="DefaultParagraphFont"/>
    <w:uiPriority w:val="99"/>
    <w:semiHidden/>
    <w:unhideWhenUsed/>
    <w:rsid w:val="0024188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42E9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B5B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3.xml" Id="rId26" /><Relationship Type="http://schemas.openxmlformats.org/officeDocument/2006/relationships/settings" Target="settings.xml" Id="rId3" /><Relationship Type="http://schemas.openxmlformats.org/officeDocument/2006/relationships/hyperlink" Target="https://login.specopssoft.com/Authentication/Password?domainName=okheart.com" TargetMode="External" Id="rId21" /><Relationship Type="http://schemas.openxmlformats.org/officeDocument/2006/relationships/hyperlink" Target="https://login.specopssoft.com/Authentication/Enroll?domainName=okheart.com" TargetMode="External" Id="rId7" /><Relationship Type="http://schemas.openxmlformats.org/officeDocument/2006/relationships/image" Target="media/image8.png" Id="rId17" /><Relationship Type="http://schemas.openxmlformats.org/officeDocument/2006/relationships/footer" Target="footer2.xml" Id="rId25" /><Relationship Type="http://schemas.openxmlformats.org/officeDocument/2006/relationships/styles" Target="styles.xml" Id="rId2" /><Relationship Type="http://schemas.openxmlformats.org/officeDocument/2006/relationships/hyperlink" Target="https://play.google.com/store/apps/details?id=com.azure.authenticator" TargetMode="External" Id="rId16" /><Relationship Type="http://schemas.openxmlformats.org/officeDocument/2006/relationships/hyperlink" Target="https://www.okheart.com/mis-support/" TargetMode="External" Id="rId20" /><Relationship Type="http://schemas.openxmlformats.org/officeDocument/2006/relationships/customXml" Target="../customXml/item1.xml" Id="rId29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24" /><Relationship Type="http://schemas.openxmlformats.org/officeDocument/2006/relationships/footnotes" Target="footnotes.xml" Id="rId5" /><Relationship Type="http://schemas.openxmlformats.org/officeDocument/2006/relationships/image" Target="media/image7.png" Id="rId15" /><Relationship Type="http://schemas.openxmlformats.org/officeDocument/2006/relationships/theme" Target="theme/theme1.xml" Id="rId28" /><Relationship Type="http://schemas.openxmlformats.org/officeDocument/2006/relationships/customXml" Target="../customXml/item3.xml" Id="rId31" /><Relationship Type="http://schemas.openxmlformats.org/officeDocument/2006/relationships/webSettings" Target="webSettings.xml" Id="rId4" /><Relationship Type="http://schemas.openxmlformats.org/officeDocument/2006/relationships/hyperlink" Target="https://apps.apple.com/us/app/microsoft-authenticator/id983156458" TargetMode="External" Id="rId14" /><Relationship Type="http://schemas.openxmlformats.org/officeDocument/2006/relationships/fontTable" Target="fontTable.xml" Id="rId27" /><Relationship Type="http://schemas.openxmlformats.org/officeDocument/2006/relationships/customXml" Target="../customXml/item2.xml" Id="rId30" /><Relationship Type="http://schemas.openxmlformats.org/officeDocument/2006/relationships/image" Target="/media/imaged.png" Id="R8c18b609cc374b0d" /><Relationship Type="http://schemas.openxmlformats.org/officeDocument/2006/relationships/image" Target="/media/imagee.png" Id="R86b527570a874b29" /><Relationship Type="http://schemas.openxmlformats.org/officeDocument/2006/relationships/image" Target="/media/imagef.png" Id="R1a4d360a552241a5" /><Relationship Type="http://schemas.openxmlformats.org/officeDocument/2006/relationships/image" Target="/media/image10.png" Id="Radb543e1908e40fa" /><Relationship Type="http://schemas.openxmlformats.org/officeDocument/2006/relationships/image" Target="/media/image11.png" Id="Re0ce43b7f8be41eb" /><Relationship Type="http://schemas.openxmlformats.org/officeDocument/2006/relationships/image" Target="/media/image12.png" Id="R7708224ab19f4e86" /><Relationship Type="http://schemas.openxmlformats.org/officeDocument/2006/relationships/image" Target="/media/image13.png" Id="R5092898ca6864a37" /><Relationship Type="http://schemas.openxmlformats.org/officeDocument/2006/relationships/image" Target="/media/image15.png" Id="R15fd84075d094879" /><Relationship Type="http://schemas.openxmlformats.org/officeDocument/2006/relationships/image" Target="/media/image16.png" Id="R00eac8d6cd494f49" /><Relationship Type="http://schemas.openxmlformats.org/officeDocument/2006/relationships/image" Target="/media/image14.png" Id="R39808cb3757d42a8" /><Relationship Type="http://schemas.openxmlformats.org/officeDocument/2006/relationships/image" Target="/media/image17.png" Id="Rec92cf82f1b24cb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79F3C5CCC63D42AB2B9AE82C13308D" ma:contentTypeVersion="19" ma:contentTypeDescription="Create a new document." ma:contentTypeScope="" ma:versionID="502cb65d909252daef166dbefa56d27f">
  <xsd:schema xmlns:xsd="http://www.w3.org/2001/XMLSchema" xmlns:xs="http://www.w3.org/2001/XMLSchema" xmlns:p="http://schemas.microsoft.com/office/2006/metadata/properties" xmlns:ns2="8fe5c297-89da-4ee5-b932-817f1a17753d" xmlns:ns3="4c6d7ef7-76d8-44a0-acf1-45662a98364c" targetNamespace="http://schemas.microsoft.com/office/2006/metadata/properties" ma:root="true" ma:fieldsID="47d89aba2ed770b2015c7e88232aaf6a" ns2:_="" ns3:_="">
    <xsd:import namespace="8fe5c297-89da-4ee5-b932-817f1a17753d"/>
    <xsd:import namespace="4c6d7ef7-76d8-44a0-acf1-45662a983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5c297-89da-4ee5-b932-817f1a1775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c9c078b-61e3-4df5-8afe-c9e467b752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d7ef7-76d8-44a0-acf1-45662a983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3e6fdbc-fdea-4e06-a892-e1a57dc571ee}" ma:internalName="TaxCatchAll" ma:showField="CatchAllData" ma:web="4c6d7ef7-76d8-44a0-acf1-45662a9836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6d7ef7-76d8-44a0-acf1-45662a98364c" xsi:nil="true"/>
    <lcf76f155ced4ddcb4097134ff3c332f xmlns="8fe5c297-89da-4ee5-b932-817f1a17753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8B21CD-B348-4BBA-97BA-082AC707DBFB}"/>
</file>

<file path=customXml/itemProps2.xml><?xml version="1.0" encoding="utf-8"?>
<ds:datastoreItem xmlns:ds="http://schemas.openxmlformats.org/officeDocument/2006/customXml" ds:itemID="{BC8F6509-2926-4C62-A067-D29E9BDFF875}"/>
</file>

<file path=customXml/itemProps3.xml><?xml version="1.0" encoding="utf-8"?>
<ds:datastoreItem xmlns:ds="http://schemas.openxmlformats.org/officeDocument/2006/customXml" ds:itemID="{C5C93109-5E9E-46E1-B70E-42DDE85C4DC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Oklahoma Heart Hospital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Zumwalt, Zach</dc:creator>
  <keywords/>
  <dc:description/>
  <lastModifiedBy>Brantley, Daniel (MIS)</lastModifiedBy>
  <revision>12</revision>
  <dcterms:created xsi:type="dcterms:W3CDTF">2025-01-06T19:04:00.0000000Z</dcterms:created>
  <dcterms:modified xsi:type="dcterms:W3CDTF">2025-01-31T22:11:50.4891369Z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57ae41ec,a7df726,79549ec0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This document contains confidential and proprietary information for Oklahoma Heart Hospital.</vt:lpwstr>
  </property>
  <property fmtid="{D5CDD505-2E9C-101B-9397-08002B2CF9AE}" pid="5" name="MSIP_Label_03c873d4-f2a0-4d99-9597-739f81799593_Enabled">
    <vt:lpwstr>true</vt:lpwstr>
  </property>
  <property fmtid="{D5CDD505-2E9C-101B-9397-08002B2CF9AE}" pid="6" name="MSIP_Label_03c873d4-f2a0-4d99-9597-739f81799593_SetDate">
    <vt:lpwstr>2025-01-06T19:50:47Z</vt:lpwstr>
  </property>
  <property fmtid="{D5CDD505-2E9C-101B-9397-08002B2CF9AE}" pid="7" name="MSIP_Label_03c873d4-f2a0-4d99-9597-739f81799593_Method">
    <vt:lpwstr>Privileged</vt:lpwstr>
  </property>
  <property fmtid="{D5CDD505-2E9C-101B-9397-08002B2CF9AE}" pid="8" name="MSIP_Label_03c873d4-f2a0-4d99-9597-739f81799593_Name">
    <vt:lpwstr>Moderate (Confidential)</vt:lpwstr>
  </property>
  <property fmtid="{D5CDD505-2E9C-101B-9397-08002B2CF9AE}" pid="9" name="MSIP_Label_03c873d4-f2a0-4d99-9597-739f81799593_SiteId">
    <vt:lpwstr>ebabce41-588f-421b-b854-e244c56b310e</vt:lpwstr>
  </property>
  <property fmtid="{D5CDD505-2E9C-101B-9397-08002B2CF9AE}" pid="10" name="MSIP_Label_03c873d4-f2a0-4d99-9597-739f81799593_ActionId">
    <vt:lpwstr>39b9d81a-f0f5-4b20-a283-32f178b362e0</vt:lpwstr>
  </property>
  <property fmtid="{D5CDD505-2E9C-101B-9397-08002B2CF9AE}" pid="11" name="MSIP_Label_03c873d4-f2a0-4d99-9597-739f81799593_ContentBits">
    <vt:lpwstr>2</vt:lpwstr>
  </property>
  <property fmtid="{D5CDD505-2E9C-101B-9397-08002B2CF9AE}" pid="12" name="ContentTypeId">
    <vt:lpwstr>0x0101004379F3C5CCC63D42AB2B9AE82C13308D</vt:lpwstr>
  </property>
  <property fmtid="{D5CDD505-2E9C-101B-9397-08002B2CF9AE}" pid="13" name="MediaServiceImageTags">
    <vt:lpwstr/>
  </property>
</Properties>
</file>